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38" w:rsidRPr="00E71E6A" w:rsidRDefault="00582A38" w:rsidP="00D9431B">
      <w:pPr>
        <w:spacing w:before="15"/>
        <w:jc w:val="center"/>
        <w:rPr>
          <w:rFonts w:ascii="Cambria" w:eastAsia="MS Mincho" w:hAnsi="Cambria"/>
          <w:i/>
          <w:sz w:val="28"/>
          <w:szCs w:val="28"/>
        </w:rPr>
      </w:pPr>
      <w:r>
        <w:rPr>
          <w:rFonts w:ascii="Calibri" w:eastAsia="Calibri" w:hAnsi="Calibri"/>
          <w:noProof/>
          <w:sz w:val="24"/>
          <w:szCs w:val="24"/>
        </w:rPr>
        <w:drawing>
          <wp:inline distT="0" distB="0" distL="0" distR="0">
            <wp:extent cx="685800" cy="628650"/>
            <wp:effectExtent l="19050" t="0" r="0" b="0"/>
            <wp:docPr id="1" name="Immagine 1" descr="Descrizione: Descrizione: C:\Users\Dirigente\Desktop\Nuova immagi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Descrizione: Descrizione: C:\Users\Dirigente\Desktop\Nuova immagine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31B" w:rsidRDefault="00D9431B" w:rsidP="00D90001">
      <w:pPr>
        <w:rPr>
          <w:sz w:val="22"/>
          <w:szCs w:val="22"/>
        </w:rPr>
      </w:pPr>
    </w:p>
    <w:p w:rsidR="00D9431B" w:rsidRDefault="00A06E68" w:rsidP="0030552E">
      <w:pPr>
        <w:tabs>
          <w:tab w:val="left" w:pos="1276"/>
        </w:tabs>
        <w:autoSpaceDE w:val="0"/>
        <w:autoSpaceDN w:val="0"/>
        <w:rPr>
          <w:rFonts w:eastAsia="MS Mincho"/>
          <w:b/>
        </w:rPr>
      </w:pPr>
      <w:r w:rsidRPr="00C7637A"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133985</wp:posOffset>
            </wp:positionV>
            <wp:extent cx="904875" cy="873125"/>
            <wp:effectExtent l="0" t="0" r="9525" b="3175"/>
            <wp:wrapSquare wrapText="bothSides"/>
            <wp:docPr id="9" name="Immagine 9" descr="Z:\PRESIDE\logo ELVIRA 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ESIDE\logo ELVIRA im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552E">
        <w:rPr>
          <w:rFonts w:eastAsia="MS Mincho"/>
          <w:b/>
        </w:rPr>
        <w:t xml:space="preserve">                  </w:t>
      </w:r>
      <w:r w:rsidR="00C4743B">
        <w:rPr>
          <w:rFonts w:eastAsia="MS Mincho"/>
          <w:b/>
        </w:rPr>
        <w:t>DIREZIONE DIDATTICA FORMICOLA-LIBERI-</w:t>
      </w:r>
      <w:r w:rsidR="00D9431B" w:rsidRPr="00C7637A">
        <w:rPr>
          <w:rFonts w:eastAsia="MS Mincho"/>
          <w:b/>
        </w:rPr>
        <w:t>PONTELATONE</w:t>
      </w:r>
    </w:p>
    <w:p w:rsidR="00F412BC" w:rsidRPr="00E30CCC" w:rsidRDefault="0030552E" w:rsidP="0030552E">
      <w:pPr>
        <w:tabs>
          <w:tab w:val="left" w:pos="1276"/>
        </w:tabs>
        <w:autoSpaceDE w:val="0"/>
        <w:autoSpaceDN w:val="0"/>
        <w:rPr>
          <w:rFonts w:eastAsia="MS Mincho"/>
          <w:b/>
          <w:i/>
          <w:sz w:val="18"/>
          <w:szCs w:val="18"/>
        </w:rPr>
      </w:pPr>
      <w:r>
        <w:rPr>
          <w:rFonts w:eastAsia="MS Mincho"/>
          <w:b/>
          <w:i/>
          <w:sz w:val="18"/>
          <w:szCs w:val="18"/>
        </w:rPr>
        <w:t xml:space="preserve">                                                     </w:t>
      </w:r>
      <w:r w:rsidR="00F412BC" w:rsidRPr="00E30CCC">
        <w:rPr>
          <w:rFonts w:eastAsia="MS Mincho"/>
          <w:b/>
          <w:i/>
          <w:sz w:val="18"/>
          <w:szCs w:val="18"/>
        </w:rPr>
        <w:t>ISTITUTO OMNICOMPRENSIVO</w:t>
      </w:r>
    </w:p>
    <w:p w:rsidR="00D9431B" w:rsidRPr="00A06E68" w:rsidRDefault="00C7637A" w:rsidP="0030552E">
      <w:pPr>
        <w:autoSpaceDE w:val="0"/>
        <w:autoSpaceDN w:val="0"/>
        <w:rPr>
          <w:rFonts w:eastAsia="MS Mincho"/>
          <w:b/>
          <w:sz w:val="16"/>
          <w:szCs w:val="16"/>
        </w:rPr>
      </w:pPr>
      <w:r w:rsidRPr="00C7637A">
        <w:rPr>
          <w:rFonts w:ascii="Cambria" w:eastAsia="MS Mincho" w:hAnsi="Cambria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4815840</wp:posOffset>
            </wp:positionH>
            <wp:positionV relativeFrom="paragraph">
              <wp:posOffset>47625</wp:posOffset>
            </wp:positionV>
            <wp:extent cx="1019175" cy="617220"/>
            <wp:effectExtent l="19050" t="0" r="9525" b="0"/>
            <wp:wrapNone/>
            <wp:docPr id="3" name="Immagine 3" descr="Descrizione: Descrizione: C:\Users\Dirigent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Descrizione: Descrizione: C:\Users\Dirigente\Desktop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552E">
        <w:rPr>
          <w:rFonts w:eastAsia="MS Mincho"/>
          <w:b/>
          <w:sz w:val="16"/>
          <w:szCs w:val="16"/>
        </w:rPr>
        <w:t xml:space="preserve">                                          </w:t>
      </w:r>
      <w:r w:rsidR="00D9431B" w:rsidRPr="00A06E68">
        <w:rPr>
          <w:rFonts w:eastAsia="MS Mincho"/>
          <w:b/>
          <w:sz w:val="16"/>
          <w:szCs w:val="16"/>
        </w:rPr>
        <w:t>VIA CANTIELLO  -  81040-FORMICOLA ( CASERTA)</w:t>
      </w:r>
    </w:p>
    <w:p w:rsidR="00D9431B" w:rsidRPr="00C8787F" w:rsidRDefault="0030552E" w:rsidP="0030552E">
      <w:pPr>
        <w:autoSpaceDE w:val="0"/>
        <w:autoSpaceDN w:val="0"/>
        <w:ind w:left="1416" w:firstLine="708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</w:rPr>
        <w:t xml:space="preserve">                                    </w:t>
      </w:r>
      <w:r w:rsidR="00D9431B" w:rsidRPr="00322A48">
        <w:rPr>
          <w:rFonts w:eastAsia="MS Mincho"/>
          <w:b/>
          <w:sz w:val="16"/>
          <w:szCs w:val="16"/>
          <w:lang w:val="en-US"/>
        </w:rPr>
        <w:t xml:space="preserve">Tel.  </w:t>
      </w:r>
      <w:r w:rsidR="00D9431B" w:rsidRPr="00C8787F">
        <w:rPr>
          <w:rFonts w:eastAsia="MS Mincho"/>
          <w:b/>
          <w:sz w:val="16"/>
          <w:szCs w:val="16"/>
          <w:lang w:val="en-US"/>
        </w:rPr>
        <w:t>0823/876016  –  Fax.  0823/876963</w:t>
      </w:r>
    </w:p>
    <w:p w:rsidR="00D9431B" w:rsidRPr="00EC0B28" w:rsidRDefault="0030552E" w:rsidP="0030552E">
      <w:pPr>
        <w:autoSpaceDE w:val="0"/>
        <w:autoSpaceDN w:val="0"/>
        <w:rPr>
          <w:rFonts w:eastAsia="MS Mincho"/>
          <w:b/>
          <w:sz w:val="16"/>
          <w:szCs w:val="16"/>
          <w:lang w:val="en-US"/>
        </w:rPr>
      </w:pPr>
      <w:r w:rsidRPr="00EC0B28">
        <w:rPr>
          <w:rFonts w:eastAsia="MS Mincho"/>
          <w:b/>
          <w:sz w:val="16"/>
          <w:szCs w:val="16"/>
          <w:lang w:val="en-US"/>
        </w:rPr>
        <w:t xml:space="preserve">                                                       </w:t>
      </w:r>
      <w:r w:rsidR="00F412BC" w:rsidRPr="00EC0B28">
        <w:rPr>
          <w:rFonts w:eastAsia="MS Mincho"/>
          <w:b/>
          <w:sz w:val="16"/>
          <w:szCs w:val="16"/>
          <w:lang w:val="en-US"/>
        </w:rPr>
        <w:t>C.F. 93103710617 -   C.M. CEEE11500Q</w:t>
      </w:r>
    </w:p>
    <w:p w:rsidR="00D9431B" w:rsidRPr="00A06E68" w:rsidRDefault="0030552E" w:rsidP="0030552E">
      <w:pPr>
        <w:autoSpaceDE w:val="0"/>
        <w:autoSpaceDN w:val="0"/>
        <w:rPr>
          <w:rFonts w:eastAsia="MS Mincho"/>
          <w:b/>
          <w:sz w:val="16"/>
          <w:szCs w:val="16"/>
        </w:rPr>
      </w:pPr>
      <w:r w:rsidRPr="00EC0B28">
        <w:rPr>
          <w:rFonts w:eastAsia="MS Mincho"/>
          <w:b/>
          <w:sz w:val="16"/>
          <w:szCs w:val="16"/>
          <w:lang w:val="en-US"/>
        </w:rPr>
        <w:t xml:space="preserve">                                 </w:t>
      </w:r>
      <w:r w:rsidR="00D9431B" w:rsidRPr="00A06E68">
        <w:rPr>
          <w:rFonts w:eastAsia="MS Mincho"/>
          <w:b/>
          <w:sz w:val="16"/>
          <w:szCs w:val="16"/>
        </w:rPr>
        <w:t>Comprende i Plessi di FORMICOLA- LIBERI – PONTELATONE-TREGLIA-</w:t>
      </w:r>
    </w:p>
    <w:p w:rsidR="00D9431B" w:rsidRPr="00A06E68" w:rsidRDefault="0030552E" w:rsidP="0030552E">
      <w:pPr>
        <w:autoSpaceDE w:val="0"/>
        <w:autoSpaceDN w:val="0"/>
        <w:rPr>
          <w:rFonts w:eastAsia="MS Mincho"/>
          <w:b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                                             </w:t>
      </w:r>
      <w:r w:rsidR="00D9431B" w:rsidRPr="00A06E68">
        <w:rPr>
          <w:rFonts w:eastAsia="MS Mincho"/>
          <w:b/>
          <w:sz w:val="16"/>
          <w:szCs w:val="16"/>
        </w:rPr>
        <w:t>STRANGOLAGALLI-VAL D’ASSANO</w:t>
      </w:r>
    </w:p>
    <w:p w:rsidR="0030552E" w:rsidRDefault="0030552E" w:rsidP="0030552E">
      <w:pPr>
        <w:autoSpaceDE w:val="0"/>
        <w:autoSpaceDN w:val="0"/>
        <w:rPr>
          <w:rFonts w:eastAsia="MS Mincho"/>
          <w:b/>
          <w:bCs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          </w:t>
      </w:r>
      <w:r w:rsidR="00D9431B" w:rsidRPr="00A06E68">
        <w:rPr>
          <w:rFonts w:eastAsia="MS Mincho"/>
          <w:b/>
          <w:sz w:val="16"/>
          <w:szCs w:val="16"/>
        </w:rPr>
        <w:t xml:space="preserve">e-mail: </w:t>
      </w:r>
      <w:hyperlink r:id="rId11" w:history="1">
        <w:r w:rsidRPr="00600E45">
          <w:rPr>
            <w:rStyle w:val="Collegamentoipertestuale"/>
            <w:rFonts w:eastAsia="MS Mincho"/>
            <w:b/>
            <w:sz w:val="16"/>
            <w:szCs w:val="16"/>
          </w:rPr>
          <w:t>ceee11500q@istruzione.it</w:t>
        </w:r>
      </w:hyperlink>
      <w:r>
        <w:rPr>
          <w:rFonts w:eastAsia="MS Mincho"/>
          <w:b/>
          <w:color w:val="0000FF"/>
          <w:sz w:val="16"/>
          <w:szCs w:val="16"/>
          <w:u w:val="single"/>
        </w:rPr>
        <w:t xml:space="preserve"> </w:t>
      </w:r>
      <w:r>
        <w:rPr>
          <w:rFonts w:eastAsia="MS Mincho"/>
          <w:b/>
          <w:color w:val="0000FF"/>
          <w:sz w:val="16"/>
          <w:szCs w:val="16"/>
        </w:rPr>
        <w:t xml:space="preserve">    </w:t>
      </w:r>
      <w:r w:rsidR="007767AC" w:rsidRPr="007767AC">
        <w:rPr>
          <w:rFonts w:eastAsia="MS Mincho"/>
          <w:b/>
          <w:bCs/>
          <w:sz w:val="16"/>
          <w:szCs w:val="16"/>
        </w:rPr>
        <w:t>e-mail certificata</w:t>
      </w:r>
      <w:r w:rsidR="00D9431B" w:rsidRPr="007767AC">
        <w:rPr>
          <w:rFonts w:eastAsia="MS Mincho"/>
          <w:b/>
          <w:bCs/>
          <w:sz w:val="16"/>
          <w:szCs w:val="16"/>
        </w:rPr>
        <w:t>:</w:t>
      </w:r>
      <w:r w:rsidR="007767AC" w:rsidRPr="0030552E">
        <w:rPr>
          <w:rFonts w:eastAsia="MS Mincho"/>
          <w:b/>
          <w:bCs/>
          <w:sz w:val="16"/>
          <w:szCs w:val="16"/>
        </w:rPr>
        <w:t>ceee11500q@pec.istruzione.i</w:t>
      </w:r>
    </w:p>
    <w:p w:rsidR="00131253" w:rsidRPr="00FF0B65" w:rsidRDefault="00131253" w:rsidP="00131253">
      <w:pPr>
        <w:spacing w:line="360" w:lineRule="auto"/>
        <w:jc w:val="right"/>
        <w:rPr>
          <w:sz w:val="24"/>
          <w:szCs w:val="24"/>
        </w:rPr>
      </w:pPr>
    </w:p>
    <w:p w:rsidR="001D4E5D" w:rsidRDefault="001D4E5D" w:rsidP="000C4959">
      <w:pPr>
        <w:rPr>
          <w:sz w:val="28"/>
          <w:szCs w:val="28"/>
        </w:rPr>
      </w:pPr>
    </w:p>
    <w:p w:rsidR="0072332E" w:rsidRDefault="0072332E" w:rsidP="008A2FB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GRIGLIA </w:t>
      </w:r>
      <w:proofErr w:type="spellStart"/>
      <w:r>
        <w:rPr>
          <w:b/>
          <w:sz w:val="28"/>
          <w:szCs w:val="28"/>
        </w:rPr>
        <w:t>DI</w:t>
      </w:r>
      <w:proofErr w:type="spellEnd"/>
      <w:r>
        <w:rPr>
          <w:b/>
          <w:sz w:val="28"/>
          <w:szCs w:val="28"/>
        </w:rPr>
        <w:t xml:space="preserve"> OSSERVAZIONE PER LA RILEVAZIONE </w:t>
      </w:r>
      <w:proofErr w:type="spellStart"/>
      <w:r>
        <w:rPr>
          <w:b/>
          <w:sz w:val="28"/>
          <w:szCs w:val="28"/>
        </w:rPr>
        <w:t>DI</w:t>
      </w:r>
      <w:proofErr w:type="spellEnd"/>
      <w:r>
        <w:rPr>
          <w:b/>
          <w:sz w:val="28"/>
          <w:szCs w:val="28"/>
        </w:rPr>
        <w:t xml:space="preserve"> PRESTAZIONI ATIPICHE </w:t>
      </w:r>
      <w:proofErr w:type="spellStart"/>
      <w:r>
        <w:rPr>
          <w:b/>
          <w:sz w:val="28"/>
          <w:szCs w:val="28"/>
        </w:rPr>
        <w:t>DI</w:t>
      </w:r>
      <w:proofErr w:type="spellEnd"/>
      <w:r>
        <w:rPr>
          <w:b/>
          <w:sz w:val="28"/>
          <w:szCs w:val="28"/>
        </w:rPr>
        <w:t xml:space="preserve"> ALUNNI CON DIFFICOLTA' </w:t>
      </w:r>
      <w:proofErr w:type="spellStart"/>
      <w:r>
        <w:rPr>
          <w:b/>
          <w:sz w:val="28"/>
          <w:szCs w:val="28"/>
        </w:rPr>
        <w:t>DI</w:t>
      </w:r>
      <w:proofErr w:type="spellEnd"/>
      <w:r>
        <w:rPr>
          <w:b/>
          <w:sz w:val="28"/>
          <w:szCs w:val="28"/>
        </w:rPr>
        <w:t xml:space="preserve"> APPRENDIMENTO E/O  COMPORTAMENTALI.</w:t>
      </w:r>
    </w:p>
    <w:p w:rsidR="008A2FB6" w:rsidRDefault="008A2FB6" w:rsidP="008A2FB6">
      <w:pPr>
        <w:spacing w:line="360" w:lineRule="auto"/>
        <w:jc w:val="center"/>
        <w:rPr>
          <w:b/>
          <w:sz w:val="28"/>
          <w:szCs w:val="28"/>
        </w:rPr>
      </w:pPr>
    </w:p>
    <w:p w:rsidR="0072332E" w:rsidRPr="008A2FB6" w:rsidRDefault="0072332E" w:rsidP="0072332E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A2FB6">
        <w:rPr>
          <w:b/>
          <w:sz w:val="28"/>
          <w:szCs w:val="28"/>
          <w:u w:val="single"/>
        </w:rPr>
        <w:t xml:space="preserve">SCUOLA PRIMARIA  </w:t>
      </w:r>
    </w:p>
    <w:p w:rsidR="008A2FB6" w:rsidRDefault="008A2FB6" w:rsidP="008A2FB6">
      <w:pPr>
        <w:spacing w:line="360" w:lineRule="auto"/>
        <w:rPr>
          <w:sz w:val="16"/>
          <w:szCs w:val="16"/>
        </w:rPr>
      </w:pPr>
    </w:p>
    <w:p w:rsidR="0072332E" w:rsidRDefault="0072332E" w:rsidP="0072332E">
      <w:pPr>
        <w:spacing w:line="360" w:lineRule="auto"/>
        <w:jc w:val="both"/>
        <w:rPr>
          <w:sz w:val="16"/>
          <w:szCs w:val="16"/>
        </w:rPr>
      </w:pPr>
    </w:p>
    <w:p w:rsidR="0072332E" w:rsidRDefault="0072332E" w:rsidP="0072332E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Istituzione Scolastica …......................................................................................................................</w:t>
      </w:r>
    </w:p>
    <w:p w:rsidR="0072332E" w:rsidRDefault="0072332E" w:rsidP="0072332E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Alunno/a …........................................................................... classe …............. sezione ….......................</w:t>
      </w:r>
    </w:p>
    <w:p w:rsidR="0072332E" w:rsidRDefault="0072332E" w:rsidP="0072332E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Team docenti …..........................................................................................................................................</w:t>
      </w:r>
    </w:p>
    <w:p w:rsidR="0072332E" w:rsidRDefault="0072332E" w:rsidP="0072332E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…....................................................................................................................................................................</w:t>
      </w:r>
    </w:p>
    <w:p w:rsidR="0072332E" w:rsidRDefault="0072332E" w:rsidP="0072332E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5"/>
        <w:gridCol w:w="15"/>
        <w:gridCol w:w="5969"/>
        <w:gridCol w:w="811"/>
        <w:gridCol w:w="811"/>
        <w:gridCol w:w="816"/>
        <w:gridCol w:w="813"/>
      </w:tblGrid>
      <w:tr w:rsidR="0072332E" w:rsidTr="00BC3E5B">
        <w:tc>
          <w:tcPr>
            <w:tcW w:w="638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</w:rPr>
              <w:t xml:space="preserve">Organizzazione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72332E" w:rsidTr="00BC3E5B"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a gestire il materiale scolastico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2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nell'organizzazione del lavoro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3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nell'organizzazione dello spazio del foglio per eseguire operazioni matematiche o compiti scritti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4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nell'esecuzione di esercizi da svolgere direttamente nel libro per presenza di poco spazio per scrivere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5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bisogno che la consegna venga ripetuta più volte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6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risultati scolastici discontinui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t>7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Mostra variabilità nei tempi di esecuzione delle attività (frettoloso o lento)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9640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638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>Comportamento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Rispetta le regole in classe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a restare seduto, chiede spesso di uscire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Ha scarsa fiducia nelle proprie capacità (non ci riesco)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Mostra una scarsa tolleranza alla frustrazione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6389" w:type="dxa"/>
            <w:gridSpan w:val="3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Partecipa più attivamente in classe se non si tratta di leggere o scrivere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bisogno di continui incoraggiamenti nell'affrontare un compito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bisogno di indicazioni per organizzare le procedure di esecuzione di un compito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Sembra distratto, pigro o svogliato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scarse capacità di concentrazione prolungata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Ha frequenti episodi di ansia da prestazione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Si relaziona correttamente con i compagni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Si relazione correttamente con le figure adulte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Ha difficoltà a comunicare con i compagni; è chiuso, introverso, riservato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Tende a isolarsi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Assume ruoli dominanti anche prevaricando i compagni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Ricorre ad offese gravi, minacce ed aggressioni fisiche nei confronti dei compagni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Sa controllare le proprie manifestazioni emotive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Mette in atto meccanismi di fuga e di </w:t>
            </w:r>
            <w:proofErr w:type="spellStart"/>
            <w:r>
              <w:rPr>
                <w:sz w:val="16"/>
                <w:szCs w:val="16"/>
              </w:rPr>
              <w:t>evitamento</w:t>
            </w:r>
            <w:proofErr w:type="spellEnd"/>
            <w:r>
              <w:rPr>
                <w:sz w:val="16"/>
                <w:szCs w:val="16"/>
              </w:rPr>
              <w:t xml:space="preserve"> di fronte agli impegni scolastici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Frequenta con regolarità la scuola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Partecipa alle discussioni collettive rispettando il turno di parola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 xml:space="preserve">21 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 xml:space="preserve">Tende a non assumersi responsabilità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Mostra insicurezza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96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Manifesta crisi di collera improvvise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9640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638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 xml:space="preserve">Area </w:t>
            </w:r>
            <w:proofErr w:type="spellStart"/>
            <w:r>
              <w:rPr>
                <w:b/>
                <w:szCs w:val="24"/>
              </w:rPr>
              <w:t>socio-economico-culturale-linguistica</w:t>
            </w:r>
            <w:proofErr w:type="spellEnd"/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Vive in un contesto familiare problematico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La famiglia ha difficoltà a seguire figli nell'organizzazione scolastica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5984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Appartiene ad un ambiente socio-economico svantaggiato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9640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638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>Espressione orale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Comprende la struttura narrativa di un racconto ascoltato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Interviene nelle conversazioni collettive rispettando tempi e modalità di intervento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6389" w:type="dxa"/>
            <w:gridSpan w:val="3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5984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Collega gli eventi con i connettivi temporali (prima, dopo ed infine)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lastRenderedPageBreak/>
              <w:t>4</w:t>
            </w:r>
          </w:p>
        </w:tc>
        <w:tc>
          <w:tcPr>
            <w:tcW w:w="5984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Utilizza un lessico adeguato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5984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Manifesta difficoltà nella pronuncia di alcuni suoni (p/b; t/d; e .......)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5984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Sostituisce alcuni suoni con altri (r/l)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5984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Semplifica alcuni gruppi consonantici (STRA/TA- pronuncia TADA)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9640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6389" w:type="dxa"/>
            <w:gridSpan w:val="3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 xml:space="preserve">Competenza </w:t>
            </w:r>
            <w:proofErr w:type="spellStart"/>
            <w:r>
              <w:rPr>
                <w:b/>
                <w:szCs w:val="24"/>
              </w:rPr>
              <w:t>Metafonologica</w:t>
            </w:r>
            <w:proofErr w:type="spellEnd"/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Fonde sillabe per formare parole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Segmenta parole nelle sillabe costituenti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Manipola le sillabe delle parola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Articola in modo separato i singoli fonemi presenti in una parola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Manipola i fonemi delle parole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 w:val="16"/>
                <w:szCs w:val="24"/>
              </w:rPr>
            </w:pPr>
            <w:r>
              <w:rPr>
                <w:sz w:val="16"/>
                <w:szCs w:val="16"/>
              </w:rPr>
              <w:t>Mostra difficoltà a memorizzare filastrocche, poesie, giorni, settimane, mesi e lettura dell'orologio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 w:val="16"/>
                <w:szCs w:val="24"/>
              </w:rPr>
            </w:pPr>
          </w:p>
        </w:tc>
      </w:tr>
      <w:tr w:rsidR="0072332E" w:rsidTr="00BC3E5B">
        <w:trPr>
          <w:trHeight w:val="374"/>
        </w:trPr>
        <w:tc>
          <w:tcPr>
            <w:tcW w:w="6389" w:type="dxa"/>
            <w:gridSpan w:val="3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>Scrittura come esecuzione grafica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Mostra difficoltà nel copiare dalla lavagna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Sa allacciarsi i bottoni e i lacci delle scarpe  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Disegna in modo adeguato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Colora all'interno dei margini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Discrimina l'orientamento spaziale dei grafemi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Occupa lo spazio del foglio in modo adeguato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Scrive nel rispetto della direzionalità della scrittura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Rispetta lo spazio tra le lettere e le parole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Rispetta il rigo di scrittura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Segue il ritmo della classe nella velocità della scrittura sotto dettatura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Usa una dimensione adeguata delle lettere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Presenta una scrittura con deformazioni o perdita di tratti distintivi delle lettere che le rendono  non identificabili se estrapolate dal contesto della parola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Effettua una adeguata legatura delle lettere corsive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  <w:p w:rsidR="0072332E" w:rsidRDefault="0072332E" w:rsidP="00BC3E5B">
            <w:pPr>
              <w:pStyle w:val="Contenutotabella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6389" w:type="dxa"/>
            <w:gridSpan w:val="3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>Lettura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Legge parole bisillabe e </w:t>
            </w:r>
            <w:proofErr w:type="spellStart"/>
            <w:r>
              <w:rPr>
                <w:sz w:val="16"/>
                <w:szCs w:val="16"/>
              </w:rPr>
              <w:t>trisillabe</w:t>
            </w:r>
            <w:proofErr w:type="spellEnd"/>
            <w:r>
              <w:rPr>
                <w:sz w:val="16"/>
                <w:szCs w:val="16"/>
              </w:rPr>
              <w:t xml:space="preserve"> piane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Legge parole con digrammi e trigrammi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Ha una decodifica lenta (legge sillaba per sillaba con ripetizione sub vocalica)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Tende a indovinare la parola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Tende a leggere la stessa parola in modi diversi nello stesso brano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Perde il segno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Salta le righe nella lettura di un brano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Sostituisce parole funtori (dalle /delle)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Effettua errori di inversione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Effettua errori di scambio di grafemi </w:t>
            </w:r>
            <w:proofErr w:type="spellStart"/>
            <w:r>
              <w:rPr>
                <w:sz w:val="16"/>
                <w:szCs w:val="16"/>
              </w:rPr>
              <w:t>percettivamente</w:t>
            </w:r>
            <w:proofErr w:type="spellEnd"/>
            <w:r>
              <w:rPr>
                <w:sz w:val="16"/>
                <w:szCs w:val="16"/>
              </w:rPr>
              <w:t xml:space="preserve"> simili (a/e - m/n - d/b)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Preferisce leggere a voce alta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Preferisce la lettura silenziosa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6389" w:type="dxa"/>
            <w:gridSpan w:val="3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Cs w:val="24"/>
              </w:rPr>
              <w:t xml:space="preserve">Calcolo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Sempre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Spesso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Qualche volta </w:t>
            </w: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</w:pPr>
            <w:r>
              <w:rPr>
                <w:b/>
                <w:sz w:val="16"/>
                <w:szCs w:val="24"/>
              </w:rPr>
              <w:t xml:space="preserve">Mai </w:t>
            </w: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Ripete le parole - numero seguendo  l'ordine corretto in ordine crescente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Ripete le parole - numero seguendo  l'ordine corretto in ordine decrescente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Riconosce i numeri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Scrive correttamente i numeri in cifre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Associa il numero alla rispettiva quantità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Comprende la posizione occupata dalle cifre all'interno del numero (unità e decine)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Esegue correttamente il calcolo mentale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Esegue correttamente il calcolo scritto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Ha automatizzato i principali fatti numerici (memorizzazione delle tabelline)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Comprende la logica sottostante alle quattro operazioni aritmetiche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  <w:tr w:rsidR="0072332E" w:rsidTr="00BC3E5B">
        <w:trPr>
          <w:trHeight w:val="374"/>
        </w:trPr>
        <w:tc>
          <w:tcPr>
            <w:tcW w:w="40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 xml:space="preserve">Conosce le procedure delle quattro operazioni con riporto e senza </w:t>
            </w: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332E" w:rsidRDefault="0072332E" w:rsidP="00BC3E5B">
            <w:pPr>
              <w:pStyle w:val="Contenutotabella"/>
              <w:snapToGrid w:val="0"/>
              <w:rPr>
                <w:sz w:val="16"/>
                <w:szCs w:val="16"/>
              </w:rPr>
            </w:pPr>
          </w:p>
        </w:tc>
      </w:tr>
    </w:tbl>
    <w:p w:rsidR="00E9020E" w:rsidRDefault="00E9020E" w:rsidP="00E9020E">
      <w:pPr>
        <w:rPr>
          <w:rFonts w:ascii="Comic Sans MS" w:hAnsi="Comic Sans MS"/>
          <w:sz w:val="22"/>
          <w:szCs w:val="22"/>
        </w:rPr>
      </w:pPr>
    </w:p>
    <w:p w:rsidR="00E9020E" w:rsidRDefault="00E9020E" w:rsidP="00E9020E">
      <w:pPr>
        <w:rPr>
          <w:rFonts w:ascii="Comic Sans MS" w:hAnsi="Comic Sans MS"/>
          <w:sz w:val="22"/>
          <w:szCs w:val="22"/>
        </w:rPr>
      </w:pPr>
    </w:p>
    <w:p w:rsidR="00E9020E" w:rsidRDefault="00E9020E" w:rsidP="00E9020E">
      <w:pPr>
        <w:rPr>
          <w:rFonts w:ascii="Comic Sans MS" w:hAnsi="Comic Sans MS"/>
          <w:sz w:val="22"/>
          <w:szCs w:val="22"/>
        </w:rPr>
      </w:pPr>
    </w:p>
    <w:p w:rsidR="002B3E2A" w:rsidRDefault="00E9020E" w:rsidP="00E9020E">
      <w:pPr>
        <w:rPr>
          <w:b/>
          <w:sz w:val="28"/>
          <w:szCs w:val="23"/>
        </w:rPr>
      </w:pPr>
      <w:r w:rsidRPr="006C5ECE">
        <w:rPr>
          <w:b/>
          <w:sz w:val="28"/>
          <w:szCs w:val="23"/>
        </w:rPr>
        <w:t xml:space="preserve">Data      </w:t>
      </w:r>
      <w:r>
        <w:rPr>
          <w:b/>
          <w:sz w:val="28"/>
          <w:szCs w:val="23"/>
        </w:rPr>
        <w:t xml:space="preserve">                                                                                    L’insegnante</w:t>
      </w:r>
    </w:p>
    <w:p w:rsidR="00E9020E" w:rsidRPr="00C116EA" w:rsidRDefault="00E9020E" w:rsidP="00B52349">
      <w:pPr>
        <w:jc w:val="right"/>
        <w:rPr>
          <w:sz w:val="23"/>
          <w:szCs w:val="23"/>
        </w:rPr>
      </w:pPr>
    </w:p>
    <w:sectPr w:rsidR="00E9020E" w:rsidRPr="00C116EA" w:rsidSect="00D90001">
      <w:footerReference w:type="default" r:id="rId12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E3D" w:rsidRDefault="00967E3D" w:rsidP="0072332E">
      <w:r>
        <w:separator/>
      </w:r>
    </w:p>
  </w:endnote>
  <w:endnote w:type="continuationSeparator" w:id="0">
    <w:p w:rsidR="00967E3D" w:rsidRDefault="00967E3D" w:rsidP="00723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32E" w:rsidRDefault="0072332E">
    <w:pPr>
      <w:pStyle w:val="Pidipa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Pagina </w:t>
    </w:r>
    <w:fldSimple w:instr=" PAGE   \* MERGEFORMAT ">
      <w:r w:rsidR="00E9020E" w:rsidRPr="00E9020E">
        <w:rPr>
          <w:rFonts w:asciiTheme="majorHAnsi" w:hAnsiTheme="majorHAnsi"/>
          <w:noProof/>
        </w:rPr>
        <w:t>4</w:t>
      </w:r>
    </w:fldSimple>
  </w:p>
  <w:p w:rsidR="0072332E" w:rsidRDefault="0072332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E3D" w:rsidRDefault="00967E3D" w:rsidP="0072332E">
      <w:r>
        <w:separator/>
      </w:r>
    </w:p>
  </w:footnote>
  <w:footnote w:type="continuationSeparator" w:id="0">
    <w:p w:rsidR="00967E3D" w:rsidRDefault="00967E3D" w:rsidP="007233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C4F"/>
    <w:multiLevelType w:val="hybridMultilevel"/>
    <w:tmpl w:val="6D74678C"/>
    <w:lvl w:ilvl="0" w:tplc="83B2E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D4E140B"/>
    <w:multiLevelType w:val="hybridMultilevel"/>
    <w:tmpl w:val="226CEF0E"/>
    <w:lvl w:ilvl="0" w:tplc="C7080D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525CF"/>
    <w:multiLevelType w:val="hybridMultilevel"/>
    <w:tmpl w:val="40F212E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735E2B79"/>
    <w:multiLevelType w:val="hybridMultilevel"/>
    <w:tmpl w:val="0BE4ABB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A38"/>
    <w:rsid w:val="00010254"/>
    <w:rsid w:val="000207FD"/>
    <w:rsid w:val="000477C2"/>
    <w:rsid w:val="000B100E"/>
    <w:rsid w:val="000B7869"/>
    <w:rsid w:val="000C26A2"/>
    <w:rsid w:val="000C4959"/>
    <w:rsid w:val="000C5122"/>
    <w:rsid w:val="000C5F05"/>
    <w:rsid w:val="000F0B40"/>
    <w:rsid w:val="00115FBD"/>
    <w:rsid w:val="001205E5"/>
    <w:rsid w:val="0012295B"/>
    <w:rsid w:val="00131253"/>
    <w:rsid w:val="001520FE"/>
    <w:rsid w:val="00153B11"/>
    <w:rsid w:val="001D4E5D"/>
    <w:rsid w:val="0020760A"/>
    <w:rsid w:val="00245B41"/>
    <w:rsid w:val="00253254"/>
    <w:rsid w:val="00256A06"/>
    <w:rsid w:val="00291847"/>
    <w:rsid w:val="002B3E2A"/>
    <w:rsid w:val="0030552E"/>
    <w:rsid w:val="0030648B"/>
    <w:rsid w:val="00322A48"/>
    <w:rsid w:val="00341C8F"/>
    <w:rsid w:val="0041211B"/>
    <w:rsid w:val="004327EA"/>
    <w:rsid w:val="00450905"/>
    <w:rsid w:val="00474CBB"/>
    <w:rsid w:val="004A6770"/>
    <w:rsid w:val="00557B67"/>
    <w:rsid w:val="005636E2"/>
    <w:rsid w:val="00582A38"/>
    <w:rsid w:val="00590080"/>
    <w:rsid w:val="00595DB4"/>
    <w:rsid w:val="005D24A2"/>
    <w:rsid w:val="005E3FA0"/>
    <w:rsid w:val="005F7B91"/>
    <w:rsid w:val="006229ED"/>
    <w:rsid w:val="006674AA"/>
    <w:rsid w:val="00683ED5"/>
    <w:rsid w:val="006A2510"/>
    <w:rsid w:val="006F22F2"/>
    <w:rsid w:val="0072332E"/>
    <w:rsid w:val="007767AC"/>
    <w:rsid w:val="008A2FB6"/>
    <w:rsid w:val="008D1166"/>
    <w:rsid w:val="00967E3D"/>
    <w:rsid w:val="00992940"/>
    <w:rsid w:val="009A0AE5"/>
    <w:rsid w:val="009A7A01"/>
    <w:rsid w:val="009E16F7"/>
    <w:rsid w:val="00A06E68"/>
    <w:rsid w:val="00AB66B9"/>
    <w:rsid w:val="00B1184B"/>
    <w:rsid w:val="00B52349"/>
    <w:rsid w:val="00B9480D"/>
    <w:rsid w:val="00BC05E2"/>
    <w:rsid w:val="00BC6CFF"/>
    <w:rsid w:val="00C116EA"/>
    <w:rsid w:val="00C4743B"/>
    <w:rsid w:val="00C7637A"/>
    <w:rsid w:val="00C8787F"/>
    <w:rsid w:val="00C91207"/>
    <w:rsid w:val="00CD490F"/>
    <w:rsid w:val="00CF2A49"/>
    <w:rsid w:val="00D103D3"/>
    <w:rsid w:val="00D605B3"/>
    <w:rsid w:val="00D90001"/>
    <w:rsid w:val="00D9431B"/>
    <w:rsid w:val="00D960E6"/>
    <w:rsid w:val="00DB29EC"/>
    <w:rsid w:val="00DD1099"/>
    <w:rsid w:val="00E1781A"/>
    <w:rsid w:val="00E30CCC"/>
    <w:rsid w:val="00E9020E"/>
    <w:rsid w:val="00EC0B28"/>
    <w:rsid w:val="00ED032B"/>
    <w:rsid w:val="00ED214C"/>
    <w:rsid w:val="00F02F28"/>
    <w:rsid w:val="00F065A7"/>
    <w:rsid w:val="00F412BC"/>
    <w:rsid w:val="00F97BA2"/>
    <w:rsid w:val="00FA7EB9"/>
    <w:rsid w:val="00FF0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A3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786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2349"/>
    <w:pPr>
      <w:ind w:left="720"/>
      <w:contextualSpacing/>
    </w:pPr>
  </w:style>
  <w:style w:type="table" w:styleId="Grigliatabella">
    <w:name w:val="Table Grid"/>
    <w:basedOn w:val="Tabellanormale"/>
    <w:uiPriority w:val="59"/>
    <w:rsid w:val="00FF0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rsid w:val="0072332E"/>
    <w:pPr>
      <w:suppressLineNumbers/>
      <w:suppressAutoHyphens/>
    </w:pPr>
    <w:rPr>
      <w:rFonts w:ascii="Arial" w:hAnsi="Arial" w:cs="Arial"/>
      <w:sz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233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2332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233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32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A3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786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23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ee11500q@istruzione.it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4947C-F9D7-4736-A5A5-4B0D06DB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Docente03</dc:creator>
  <cp:lastModifiedBy>Annamaria</cp:lastModifiedBy>
  <cp:revision>8</cp:revision>
  <cp:lastPrinted>2017-09-13T06:32:00Z</cp:lastPrinted>
  <dcterms:created xsi:type="dcterms:W3CDTF">2017-09-13T06:23:00Z</dcterms:created>
  <dcterms:modified xsi:type="dcterms:W3CDTF">2017-10-04T15:11:00Z</dcterms:modified>
</cp:coreProperties>
</file>